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794"/>
        <w:gridCol w:w="794"/>
      </w:tblGrid>
      <w:tr w:rsidR="00CA11B7" w:rsidRPr="00CA11B7" w:rsidTr="00CA11B7">
        <w:trPr>
          <w:gridAfter w:val="1"/>
          <w:wAfter w:w="750" w:type="dxa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84"/>
            </w:tblGrid>
            <w:tr w:rsidR="00CA11B7" w:rsidRPr="00CA11B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>Základná škola Trenčianske Jastrabie 115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>913 22 Trenčianske Jastrabie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>Vnútorná smernica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63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>k prevencii a riešeniu šikanovania žiakov v školskom prostredí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left="25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left="25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left="25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left="25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left="25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left="25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left="25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left="25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left="25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0A0861">
                  <w:pPr>
                    <w:spacing w:before="100" w:beforeAutospacing="1" w:after="100" w:afterAutospacing="1" w:line="240" w:lineRule="atLeast"/>
                    <w:ind w:left="25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CA11B7" w:rsidRPr="00CA11B7" w:rsidRDefault="00CA11B7" w:rsidP="000A0861">
                  <w:pPr>
                    <w:spacing w:before="100" w:beforeAutospacing="1" w:after="100" w:afterAutospacing="1" w:line="240" w:lineRule="atLeast"/>
                    <w:ind w:left="25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0A0861">
                  <w:pPr>
                    <w:spacing w:before="100" w:beforeAutospacing="1" w:after="100" w:afterAutospacing="1" w:line="240" w:lineRule="atLeast"/>
                    <w:ind w:left="25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0A0861">
                  <w:pPr>
                    <w:spacing w:before="100" w:beforeAutospacing="1" w:after="100" w:afterAutospacing="1" w:line="240" w:lineRule="atLeast"/>
                    <w:ind w:left="25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 </w:t>
                  </w:r>
                </w:p>
                <w:p w:rsidR="00CA11B7" w:rsidRPr="00CA11B7" w:rsidRDefault="00CA11B7" w:rsidP="000A0861">
                  <w:pPr>
                    <w:spacing w:before="100" w:beforeAutospacing="1" w:after="100" w:afterAutospacing="1" w:line="240" w:lineRule="atLeast"/>
                    <w:ind w:left="25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0A0861" w:rsidP="00CA11B7">
                  <w:pPr>
                    <w:spacing w:before="14" w:after="0" w:line="240" w:lineRule="auto"/>
                    <w:ind w:left="25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                                                          </w:t>
                  </w:r>
                  <w:r w:rsidR="00CA11B7"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Október  2011</w:t>
                  </w:r>
                </w:p>
                <w:p w:rsidR="00CA11B7" w:rsidRPr="00CA11B7" w:rsidRDefault="00CA11B7" w:rsidP="00CA1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br w:type="textWrapping" w:clear="all"/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50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Úvodné ustanovenie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4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Riaditeľ Základnej školy Trenčianske Jastrabie v súlade s Metodickým usmernením MŠ SR </w:t>
                  </w:r>
                </w:p>
                <w:p w:rsidR="00CA11B7" w:rsidRPr="00CA11B7" w:rsidRDefault="00CA11B7" w:rsidP="00CA11B7">
                  <w:pPr>
                    <w:spacing w:before="14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 č. 7/2006 - R z 28. marca 2006, ktoré nadobudlo účinnosť 1. apríla 2006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right="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4" w:after="0" w:line="240" w:lineRule="auto"/>
                    <w:ind w:right="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v y d á v a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34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smernicu k prevencii a riešeniu šikanovania žiakov v školách a školských zariadeniach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0" w:after="0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Čl. 1</w:t>
                  </w:r>
                </w:p>
                <w:p w:rsidR="00CA11B7" w:rsidRPr="00CA11B7" w:rsidRDefault="00CA11B7" w:rsidP="00CA11B7">
                  <w:pPr>
                    <w:spacing w:before="14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Charakteristika šikanovania</w:t>
                  </w:r>
                </w:p>
                <w:p w:rsidR="00CA11B7" w:rsidRPr="00CA11B7" w:rsidRDefault="00CA11B7" w:rsidP="00CA11B7">
                  <w:pPr>
                    <w:spacing w:before="211" w:after="0" w:line="274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1.       Šikanovaním rozumieme akékoľvek správanie žiaka alebo žiakov, ktorého zámerom je ublíženie inému žiakovi alebo žiakom, prípadne ich ohrozenie alebo zastrašovanie. Ide o cielené a opakované použitie násilia voči takému žiakovi alebo skupine žiakov, ktorí sa z najrôznejších dôvodov nevedia alebo nemôžu brániť. Šikanovanie sa prejavuje v rôznych podobách, ktoré môžu mať následky na psychickom a fyzickom zdraví.</w:t>
                  </w:r>
                </w:p>
                <w:p w:rsidR="00CA11B7" w:rsidRPr="00CA11B7" w:rsidRDefault="00CA11B7" w:rsidP="00CA11B7">
                  <w:pPr>
                    <w:spacing w:before="101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2.       V rámci účinnej prevencie šikanovania je dôležité :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a)      zabezpečiť spoluprácu rodičov, žiakov a zamestnancov školy,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b)      dôsledne vykonávať dozor zo strany pedagogických zamestnancov počas prestávok a v „ kritických zónach" školy,</w:t>
                  </w:r>
                </w:p>
                <w:p w:rsidR="00CA11B7" w:rsidRPr="00CA11B7" w:rsidRDefault="00CA11B7" w:rsidP="00CA11B7">
                  <w:pPr>
                    <w:spacing w:before="5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c)      zabezpečiť informovanosť všetkých zainteresovaných (pedagogických zamestnancov, rodičov, žiakov) o postupe pri odhalení agresívneho správania sa žiakov,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d)      spolupracovať s odborníkmi z Centra pedagogicko-psychologického poradenstva a prevencie (</w:t>
                  </w:r>
                  <w:proofErr w:type="spellStart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CPPPaP</w:t>
                  </w:r>
                  <w:proofErr w:type="spellEnd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), Polície SR alebo z ďalších odborných pracovísk,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lastRenderedPageBreak/>
                    <w:t>e)      zabezpečiť vzdelávanie pedagogických zamestnancov v oblasti prevencie šikanovania a agresívneho správania.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5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Čl. 2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Podstatné znaky šikanovania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>Sú nimi:      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>a)       úmysel bezprostredne smerujúci k fyzickému alebo psychickému ublíženiu druhému,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b)       agresia jedného žiaka alebo skupiny žiakov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c)       opakované útoky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d)       nevyrovnaný pomer síl medzi agresorom a obeťou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sk-SK"/>
                    </w:rPr>
                    <w:t>Čl. 3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sk-SK"/>
                    </w:rPr>
                    <w:t>Prejavy šikanovania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1.      Priama podoba: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10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a)      fyzické útoky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10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b)      urážlivé prezývky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10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c)      nadávky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10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d)      posmech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10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e)      tvrdé príkazy agresora vykonať určitú vec proti vôle obete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10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f)       odcudzenie veci atď.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  <w:r w:rsidRPr="00CA11B7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 xml:space="preserve">.      Nepriama podoba:  napr. prehliadanie a ignorovanie obete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Čl. 4</w:t>
                  </w:r>
                </w:p>
                <w:p w:rsidR="00CA11B7" w:rsidRPr="00CA11B7" w:rsidRDefault="00CA11B7" w:rsidP="00CA11B7">
                  <w:pPr>
                    <w:spacing w:before="14" w:after="0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Zodpovednosť školy</w:t>
                  </w:r>
                </w:p>
                <w:p w:rsidR="00CA11B7" w:rsidRPr="00CA11B7" w:rsidRDefault="00CA11B7" w:rsidP="00CA11B7">
                  <w:pPr>
                    <w:spacing w:before="230" w:after="100" w:afterAutospacing="1" w:line="27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1. Škola zodpovedá za žiakov v čase školského vyučovania a školských akcií v súlade so školským zákonom, Dohovorom o právach dieťaťa a podľa pracovného poriadku školy.</w:t>
                  </w:r>
                </w:p>
                <w:p w:rsidR="00CA11B7" w:rsidRPr="00CA11B7" w:rsidRDefault="00CA11B7" w:rsidP="00CA11B7">
                  <w:pPr>
                    <w:spacing w:after="0" w:line="240" w:lineRule="auto"/>
                    <w:ind w:righ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2.       Za povinnosť uvedenú v predchádzajúcom bode sú zodpovední všetci pedagogickí zamestnanci školy, ktorí: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15" w:after="0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a)      realizujú vyučovací proces,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b)      vykonávajú počas prestávok pedagogický dozor na chodbách,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c)      vykonávajú pedagogický dozor počas školských akcií rôzneho druhu (školské výlety, kurzy, exkurzie, kultúrne podujatia, športové podujatia a ďalšie školské akcie),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d)      vykonávajú pedagogický dozor počas záujmových krúžkov,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e)      vykonávajú pedagogický dozor v ŠJ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3.       Škola zodpovedá aj za škodu, ktorú v čase vyučovania, resp. v dobe vykonávania tzv. prechodného dohľadu spôsobí žiak, pokiaľ ten, kto je povinný vykonávať dohľad nepreukáže, že náležitý dohľad nezanedbal (§ 422 Občianskeho zákonníka).</w:t>
                  </w:r>
                </w:p>
                <w:p w:rsidR="00CA11B7" w:rsidRPr="00CA11B7" w:rsidRDefault="00CA11B7" w:rsidP="00CA11B7">
                  <w:pPr>
                    <w:spacing w:before="115" w:after="0" w:line="274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4.       Šikanovanie, resp. jeho náznaky, nesmie byť zamestnancami školy v žiadnej miere akceptované. Pedagogický zamestnanec musí šikanovanie medzi žiakmi bez meškania riešiť a každej jeho obeti poskytnúť okamžitú pomoc. Je povinný ihneď túto skutočnosť oznámiť triednemu učiteľovi agresora a obete, výchovnému poradcovi, prípadne vedeniu školy.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Čl. 5</w:t>
                  </w:r>
                </w:p>
                <w:p w:rsidR="00CA11B7" w:rsidRPr="00CA11B7" w:rsidRDefault="00CA11B7" w:rsidP="00CA11B7">
                  <w:pPr>
                    <w:spacing w:before="5" w:after="0" w:line="240" w:lineRule="auto"/>
                    <w:ind w:right="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Účastníci prevencie šikanovania</w:t>
                  </w:r>
                </w:p>
                <w:p w:rsidR="00CA11B7" w:rsidRPr="00CA11B7" w:rsidRDefault="00CA11B7" w:rsidP="00CA11B7">
                  <w:pPr>
                    <w:spacing w:before="2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1.       vedenie školy - dohliada na realizáciu celoškolskej stratégie proti šikanovaniu,</w:t>
                  </w:r>
                </w:p>
                <w:p w:rsidR="00CA11B7" w:rsidRPr="00CA11B7" w:rsidRDefault="00CA11B7" w:rsidP="00CA11B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2.       výchovná poradkyňa - koordinuje preventívne pôsobenie, eviduje </w:t>
                  </w:r>
                  <w:proofErr w:type="spellStart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potencionálnych</w:t>
                  </w:r>
                  <w:proofErr w:type="spellEnd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agresorov a </w:t>
                  </w:r>
                </w:p>
                <w:p w:rsidR="00CA11B7" w:rsidRPr="00CA11B7" w:rsidRDefault="00CA11B7" w:rsidP="00CA11B7">
                  <w:pPr>
                    <w:spacing w:before="12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    obete, spolupracuje s triednymi učiteľmi, koordinátorom prevencie a </w:t>
                  </w:r>
                  <w:proofErr w:type="spellStart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CPPPaP</w:t>
                  </w:r>
                  <w:proofErr w:type="spellEnd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,</w:t>
                  </w:r>
                </w:p>
                <w:p w:rsidR="00CA11B7" w:rsidRPr="00CA11B7" w:rsidRDefault="00CA11B7" w:rsidP="00CA11B7">
                  <w:pPr>
                    <w:spacing w:before="115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3.       koordinátor prevencie - pomáha zmierňovať možné príčiny agresie, </w:t>
                  </w: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lastRenderedPageBreak/>
                    <w:t xml:space="preserve">sprostredkúva kontakty s </w:t>
                  </w:r>
                </w:p>
                <w:p w:rsidR="00CA11B7" w:rsidRPr="00CA11B7" w:rsidRDefault="00CA11B7" w:rsidP="00CA11B7">
                  <w:pPr>
                    <w:spacing w:before="115" w:after="100" w:afterAutospacing="1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    poradenskými inštitúciami,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4.       triedny učiteľ - buduje triedny kolektív na báze vzájomnej dôvery medzi ním, žiakmi a rodičmi,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5.       ostatní vyučujúci - aktívne sa podieľajú na nesúhlasnom postoji voči prejavom šikanovania,</w:t>
                  </w:r>
                </w:p>
                <w:p w:rsidR="00CA11B7" w:rsidRPr="00CA11B7" w:rsidRDefault="00CA11B7" w:rsidP="00CA11B7">
                  <w:pPr>
                    <w:spacing w:before="125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6.       vychovávateľky ŠKD - sledujú správanie detí v čase po vyučovaní a spolupracujú s rodičmi,</w:t>
                  </w:r>
                </w:p>
                <w:p w:rsidR="00CA11B7" w:rsidRPr="00CA11B7" w:rsidRDefault="00CA11B7" w:rsidP="00CA11B7">
                  <w:pPr>
                    <w:spacing w:before="139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7.       vedúci záujmových útvarov – tak ako aj vychovávateľky,</w:t>
                  </w:r>
                </w:p>
                <w:p w:rsidR="00CA11B7" w:rsidRPr="00CA11B7" w:rsidRDefault="00CA11B7" w:rsidP="00CA11B7">
                  <w:pPr>
                    <w:spacing w:before="11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8.       žiaci - sledujú správanie v rámci triednych kolektívov a sú oboznámení so spôsobmi boja proti</w:t>
                  </w:r>
                </w:p>
                <w:p w:rsidR="00CA11B7" w:rsidRPr="00CA11B7" w:rsidRDefault="00CA11B7" w:rsidP="00CA11B7">
                  <w:pPr>
                    <w:spacing w:before="115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    šikanovaniu,</w:t>
                  </w:r>
                </w:p>
                <w:p w:rsidR="00CA11B7" w:rsidRPr="00CA11B7" w:rsidRDefault="00CA11B7" w:rsidP="00CA11B7">
                  <w:pPr>
                    <w:spacing w:before="134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9.       rodičia - sledujú správanie svojich detí a spolupracujú s učiteľmi,</w:t>
                  </w:r>
                </w:p>
                <w:p w:rsidR="00CA11B7" w:rsidRPr="00CA11B7" w:rsidRDefault="00CA11B7" w:rsidP="00CA11B7">
                  <w:pPr>
                    <w:spacing w:before="125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10.   všetci zainteresovaní - spolupracujú s poradnými organmi - Polícia, </w:t>
                  </w:r>
                  <w:proofErr w:type="spellStart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CPPPaP</w:t>
                  </w:r>
                  <w:proofErr w:type="spellEnd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, CŠPPP, a pod.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5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Čl. 6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Priestupková a trestnoprávna zodpovednosť</w:t>
                  </w:r>
                </w:p>
                <w:p w:rsidR="00CA11B7" w:rsidRPr="00CA11B7" w:rsidRDefault="00CA11B7" w:rsidP="00CA11B7">
                  <w:pPr>
                    <w:spacing w:before="221" w:after="100" w:afterAutospacing="1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1. Šikanovanie žiakov môže v určitých prípadoch napĺňať skutkovú podstatu priestupkov v zmysle zákona č. 372/1990 </w:t>
                  </w:r>
                  <w:proofErr w:type="spellStart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Z.z</w:t>
                  </w:r>
                  <w:proofErr w:type="spellEnd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. o priestupkoch v znení neskorších predpisov. Ide predovšetkým o priestupky:</w:t>
                  </w:r>
                </w:p>
                <w:p w:rsidR="00CA11B7" w:rsidRPr="00CA11B7" w:rsidRDefault="00CA11B7" w:rsidP="00CA11B7">
                  <w:pPr>
                    <w:spacing w:before="134" w:after="0" w:line="240" w:lineRule="auto"/>
                    <w:ind w:left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a) proti občianskemu spolunažívaniu,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b) proti majetku.</w:t>
                  </w:r>
                </w:p>
                <w:p w:rsidR="00CA11B7" w:rsidRPr="00CA11B7" w:rsidRDefault="00CA11B7" w:rsidP="00CA11B7">
                  <w:pPr>
                    <w:spacing w:before="1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2.       Zodpovedným za priestupky je ten, kto v čase spáchania priestupku dovŕšil pätnásty rok svojho veku. Ak v čase spáchania priestupku dovŕšil pätnásty rok a neprekročil osemnásty rok svojho veku, zaraďuje sa do kategórie „mladistvých".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3.       Šikanovanie žiakov môže v určitých prípadoch napĺňať aj skutkovú podstatu trestných činov v zmysle zákona č. 300/2005 Z. z. - Trestný zákon. Ide najmä o trestný čin: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15" w:after="0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a)      ohovárania,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b)      nebezpečného vyhrážania,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lastRenderedPageBreak/>
                    <w:t>c)      ublíženia na zdraví,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d)      obmedzovania osobnej slobody,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e)      nátlaku,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f)       vydierania,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g)      lúpeže,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h)      hrubého nátlaku,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i)    krádeže,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j)    poškodzovania cudzej veci,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k)   neoprávneného užívania cudzej veci.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ind w:righ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4.       Páchateľom trestného činu je ten, kto trestný čin spáchal sám. Za spolupáchateľstvo trestného činu sa považuje, ak bol trestný čin spáchaný spoločným konaním dvoch alebo viacerých osôb.</w:t>
                  </w:r>
                </w:p>
                <w:p w:rsidR="00CA11B7" w:rsidRPr="00CA11B7" w:rsidRDefault="00CA11B7" w:rsidP="00CA11B7">
                  <w:pPr>
                    <w:spacing w:before="115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5.       Trestne zodpovedný je ten, kto v čase spáchania činu dovŕšil štrnásty rok svojho veku. Žiaci, ktorí v čase spáchania trestného činu dovŕšili štrnásty rok a neprekročili osemnásty rok svojho veku sa podľa trestného zákona zaraďujú do kategórie „mladistvých".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6.       Pedagogický zamestnanec školy, ktorý sa dozvie o prípade šikanovania a neprijme v tomto smere žiadne opatrenie, sa vystavuje riziku trestného postihu.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ind w:righ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7.       Konaním podľa predchádzajúceho bodu môže pedagogický zamestnanec napĺňať i skutkovú podstatu trestného činu neprekazenia trestného činu, neoznámenia trestného činu alebo ublíženia na zdraví a to tak, že inému z nedbanlivosti ublíži na zdraví tým, že poruší dôležitú povinnosť vyplývajúcu z jeho zamestnania, povolania, postavenia alebo funkcie, alebo uloženú mu podľa zákona.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Čl. 7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Postup v prípade zistenia šikanovania</w:t>
                  </w:r>
                </w:p>
                <w:p w:rsidR="00CA11B7" w:rsidRPr="00CA11B7" w:rsidRDefault="00CA11B7" w:rsidP="00CA11B7">
                  <w:pPr>
                    <w:spacing w:before="216" w:after="100" w:afterAutospacing="1" w:line="240" w:lineRule="auto"/>
                    <w:ind w:firstLine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V prípade, že v priestoroch budovy počas školského vyučovania a na školských akciách uvedených v čl. 5, bod 2, písm. c) sa zistí prípad šikanovania, je každý pedagogický i nepedagogický zamestnanec povinný postupovať nasledovne :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1.       Zamestnanec, ktorý zistí šikanovanie, informuje o tejto skutočnosti triedneho učiteľa agresora a obete (predtým si zistí meno a priezvisko žiakov a triedu, ktorú navštevujú), výchovného poradcu a člena vedenia školy.</w:t>
                  </w:r>
                </w:p>
                <w:p w:rsidR="00CA11B7" w:rsidRPr="00CA11B7" w:rsidRDefault="00CA11B7" w:rsidP="00CA11B7">
                  <w:pPr>
                    <w:spacing w:before="110" w:after="0" w:line="278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2.       Triedni učitelia si na vyšetrenie prizvú daných žiakov, zamestnanca školy, </w:t>
                  </w: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lastRenderedPageBreak/>
                    <w:t>ktorý skutočnosť oznámil a výchovného poradcu (pri zachovaní dôvernosti).</w:t>
                  </w:r>
                </w:p>
                <w:p w:rsidR="00CA11B7" w:rsidRPr="00CA11B7" w:rsidRDefault="00CA11B7" w:rsidP="00CA11B7">
                  <w:pPr>
                    <w:spacing w:before="115" w:after="100" w:afterAutospacing="1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O danom vyšetrení triedni učitelia spíšu zápis, pričom tento odovzdajú v jednom vyhotovení: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a)      zákonnému zástupcovi obete a agresora,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b)      výchovnému poradcovi,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c) jeden exemplár vložia do osobného spisu žiaka. V zápise popíšu skutočnosť, vyjadrenia agresora a obete a navrhnú opatrenia na riešenie.</w:t>
                  </w:r>
                </w:p>
                <w:p w:rsidR="00CA11B7" w:rsidRPr="00CA11B7" w:rsidRDefault="00CA11B7" w:rsidP="00CA11B7">
                  <w:pPr>
                    <w:spacing w:before="115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3.       Triedni učitelia agresora a obete v spolupráci s výchovným poradcom si pozvú na pohovor rodičov, resp. zákonných zástupcov týchto žiakov (nie v jednom termíne, oddelene). Aj o tomto stretnutí spíšu zápis (pri zachovaní dôvernosti). K pohovoru prizvú aj člena vedenia školy.</w:t>
                  </w:r>
                </w:p>
                <w:p w:rsidR="00CA11B7" w:rsidRPr="00CA11B7" w:rsidRDefault="00CA11B7" w:rsidP="00CA11B7">
                  <w:pPr>
                    <w:spacing w:before="115" w:after="0" w:line="274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4.       Po písomnom uzavretí celého prípadu, zvážení návrhov na opatrenia, vyjadrení agresora a obete, rodičov, resp. zákonných zástupcov týchto žiakov riaditeľ školy rozhodne o ďalšom postupe v súlade so školským poriadkom školy, pracovným poriadkom školy, resp. zákonom č. 300/2005 Z. z. - Trestný zákon a zákonom č. 372/1990 Z. z. - Zákon SR o priestupkoch.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ind w:right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5.       Nakoľko šikanovanie je závažným negatívnym spoločenským javom, celý prípad vyšetrenia šikanovania sa bude realizovať pri zachovaní dôvernosti až do vyriešenia daného prípadu. Týmto postupom nie je dotknutá informačná povinnosť školy.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ind w:righ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6.       V prípade, že tento negatívny jav zistí žiak školy, je povinný okamžite o tejto skutočnosti informovať svojho triedneho učiteľa, výchovného poradcu , v ich neprítomnosti člena vedenia školy.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right="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ind w:right="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0" w:after="0" w:line="240" w:lineRule="auto"/>
                    <w:ind w:right="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Čl. 8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Metódy riešenia šikanovania</w:t>
                  </w:r>
                </w:p>
                <w:p w:rsidR="00CA11B7" w:rsidRPr="00CA11B7" w:rsidRDefault="00CA11B7" w:rsidP="00CA11B7">
                  <w:pPr>
                    <w:spacing w:before="2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1.       Pre vyšetrenie šikanovania žiakov v našej škole sa použijú tieto metódy: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5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a)      zaistenie ochrany obetiam,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b)      rozhovor so žiakmi, ktorí na šikanovanie upozornili, rozhovor s obeťou a agresormi,</w:t>
                  </w:r>
                </w:p>
                <w:p w:rsidR="00CA11B7" w:rsidRPr="00CA11B7" w:rsidRDefault="00A77B85" w:rsidP="00A77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</w:t>
                  </w:r>
                  <w:r w:rsidR="00CA11B7"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c)      nájdenie vhodných svedkov, individuálne, prípadne konfrontačné rozhovory so svedkami - nikdy nekonfrontovať obeť a agresora,</w:t>
                  </w:r>
                </w:p>
                <w:p w:rsidR="00CA11B7" w:rsidRDefault="00CA11B7" w:rsidP="00CA11B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lastRenderedPageBreak/>
                    <w:t>d)      kontaktovanie rodičov alebo zákonných zástupcov žiakov,</w:t>
                  </w:r>
                </w:p>
                <w:p w:rsidR="00A77B85" w:rsidRPr="00CA11B7" w:rsidRDefault="00A77B85" w:rsidP="00CA11B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CA11B7" w:rsidRPr="00CA11B7" w:rsidRDefault="00A77B85" w:rsidP="00A77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e)    </w:t>
                  </w:r>
                  <w:r w:rsidR="00CA11B7"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kontaktovanie špecializovaných inštitúcií (</w:t>
                  </w:r>
                  <w:proofErr w:type="spellStart"/>
                  <w:r w:rsidR="00CA11B7"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CPPPaP</w:t>
                  </w:r>
                  <w:proofErr w:type="spellEnd"/>
                  <w:r w:rsidR="00CA11B7"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, diagnostické centrum, Polícia SR atď.) , kontakt zabezpečuje výchovný poradca., prípadne vedenie školy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f)       využitie anonymnej dotazníkovej metódy.</w:t>
                  </w:r>
                </w:p>
                <w:p w:rsidR="00CA11B7" w:rsidRPr="00CA11B7" w:rsidRDefault="00CA11B7" w:rsidP="00CA11B7">
                  <w:pPr>
                    <w:spacing w:before="139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2.       Pri výskyte skupinového násilia voči obeti sa použije tento postup: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0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a)      okamžitá pomoc obeti,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b)      dohoda riaditeľa školy s výchovným poradcom, triednymi učiteľmi a s ostatnými pedagogickými zamestnancami školy na postupe vyšetrovania,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c)      vlastné vyšetrenie,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d)      zabránenie možnej krivej výpovede agresorov, ich izolácia bez možnosti dohodnúť sa na spoločnej výpovedi,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e)      pokračujúca pomoc a podpora obete,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f)       nahlásenie prípadu polícii - rozhodne riaditeľ školy,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g)      kontaktovanie rodičov alebo zákonných zástupcov žiakov - zabezpečia triedni učitelia,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h)      kontaktovanie špecializovaných inštitúcií.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Čl. 9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0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Opatrenia na riešenie situácie</w:t>
                  </w:r>
                </w:p>
                <w:p w:rsidR="00CA11B7" w:rsidRPr="00CA11B7" w:rsidRDefault="00CA11B7" w:rsidP="00CA11B7">
                  <w:pPr>
                    <w:spacing w:before="115" w:after="0" w:line="394" w:lineRule="atLeast"/>
                    <w:ind w:left="7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V prípade, že sa vyskytne prípad šikanovania, sa použijú tieto opatrenia: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39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1.       Opatrenia pre obete: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394" w:lineRule="atLeast"/>
                    <w:ind w:left="3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a)      individuálna práca s obeťou,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394" w:lineRule="atLeast"/>
                    <w:ind w:left="3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b)      zvážiť možnosť odporučiť rodičom obete vyhľadať odbornú starostlivosť (hlavne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74" w:lineRule="atLeast"/>
                    <w:ind w:left="7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lastRenderedPageBreak/>
                    <w:t>CPPPaP</w:t>
                  </w:r>
                  <w:proofErr w:type="spellEnd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),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c)      zorganizovať skupinový intervenčný program školy v spolupráci s </w:t>
                  </w:r>
                  <w:proofErr w:type="spellStart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CPPPaP</w:t>
                  </w:r>
                  <w:proofErr w:type="spellEnd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d)      zvýšiť informovanosť a poradenstvo pre rodičov žiakov.</w:t>
                  </w:r>
                </w:p>
                <w:p w:rsidR="00CA11B7" w:rsidRPr="00CA11B7" w:rsidRDefault="00CA11B7" w:rsidP="00CA11B7">
                  <w:pPr>
                    <w:spacing w:before="139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2.       Opatrenia voči agresorovi: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0" w:after="0" w:line="240" w:lineRule="auto"/>
                    <w:ind w:left="3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a)      individuálna práca s agresorom,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b)      možnosť odporučiť rodičom agresora spoluprácu s </w:t>
                  </w:r>
                  <w:proofErr w:type="spellStart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CPPPaP</w:t>
                  </w:r>
                  <w:proofErr w:type="spellEnd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c)      zorganizovať skupinový program v spolupráci s </w:t>
                  </w:r>
                  <w:proofErr w:type="spellStart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CPPPaP</w:t>
                  </w:r>
                  <w:proofErr w:type="spellEnd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7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d)      uloženie výchovných opatrení: napomenutie a pokarhanie triednym učiteľom, riaditeľom školy, 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e)      zníženie známky zo správania,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3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f)       zvýšiť informovanosť a poradenstvo pre rodičov žiakov.</w:t>
                  </w:r>
                </w:p>
                <w:p w:rsidR="00CA11B7" w:rsidRPr="00CA11B7" w:rsidRDefault="00CA11B7" w:rsidP="00CA11B7">
                  <w:pPr>
                    <w:spacing w:before="139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3.       Opatrenia v mimoriadnych prípadoch: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0" w:after="0" w:line="240" w:lineRule="auto"/>
                    <w:ind w:left="7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a)      odporučiť rodičom umiestniť žiaka na dobrovoľný diagnostický pobyt v diagnostickom centre, prípadne do liečebno-výchovného sanatória,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b)      oznámiť prípad príslušnému Úradu práce, sociálnych vecí a rodiny - sociálno-právna ochrana detí za účelom využitia nutných výchovných opatrení v prospech maloletého v zmysle zákona č. 195/1998 Z. z. o sociálnej pomoci, v znení neskorších predpisov,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uto"/>
                    <w:ind w:left="7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c)      oznámiť prípad príslušnému útvaru Policajného zboru SR, ak došlo k závažnejšiemu prípadu šikanovania, pri ktorom je podozrenie, že bol spáchaný trestný čin alebo čin inak trestný (u maloletých).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Čl. 11</w:t>
                  </w:r>
                </w:p>
                <w:p w:rsidR="00CA11B7" w:rsidRPr="00CA11B7" w:rsidRDefault="00CA11B7" w:rsidP="00CA11B7">
                  <w:pPr>
                    <w:spacing w:before="24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Spolupráca školy s rodičmi žiakov a ďalšími inštitúciami</w:t>
                  </w:r>
                </w:p>
                <w:p w:rsidR="00CA11B7" w:rsidRPr="00CA11B7" w:rsidRDefault="00CA11B7" w:rsidP="00CA11B7">
                  <w:pPr>
                    <w:spacing w:before="235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1.       Pri podozrení na šikanovanie žiaka sú koordinátor prevencie drogových závislostí a sociálno-patologických javov, výchovný poradca, ale hlavne triedni učitelia povinní upozorniť rodičov žiakov, aby si všímali možné príznaky šikanovania a súčasne im ponúknuť pomoc. Táto povinnosť platí tak pre rodinu </w:t>
                  </w: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lastRenderedPageBreak/>
                    <w:t>obete ako aj pre rodinu agresora.</w:t>
                  </w:r>
                </w:p>
                <w:p w:rsidR="00CA11B7" w:rsidRPr="00CA11B7" w:rsidRDefault="00CA11B7" w:rsidP="00CA11B7">
                  <w:pPr>
                    <w:spacing w:before="110" w:after="0" w:line="278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2.       Pri pohovore s rodičmi sú učitelia povinní dbať na taktný prístup a najmä zachovanie dôvernosti informácií.</w:t>
                  </w:r>
                </w:p>
                <w:p w:rsidR="00CA11B7" w:rsidRPr="00CA11B7" w:rsidRDefault="00CA11B7" w:rsidP="00CA11B7">
                  <w:pPr>
                    <w:spacing w:before="110" w:after="0" w:line="278" w:lineRule="atLeast"/>
                    <w:ind w:righ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3.       V prípade, že na škole pracuje Žiacky parlament (ŽP), koordinátor pre prácu so ŽP zabezpečí, aby participoval na riešení negatívnych účinkov správania.</w:t>
                  </w:r>
                </w:p>
                <w:p w:rsidR="00CA11B7" w:rsidRPr="00CA11B7" w:rsidRDefault="00CA11B7" w:rsidP="00CA11B7">
                  <w:pPr>
                    <w:spacing w:before="115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4.       Spoluprácu pri danej problematike so špecializovanými inštitúciami za školu zabezpečuje výchovný poradca, koordinátor prevencie drogových závislostí a sociálno-patologických javov a vedenie školy.</w:t>
                  </w:r>
                </w:p>
                <w:p w:rsidR="00CA11B7" w:rsidRPr="00CA11B7" w:rsidRDefault="00CA11B7" w:rsidP="00CA11B7">
                  <w:pPr>
                    <w:spacing w:after="0" w:line="278" w:lineRule="atLeast"/>
                    <w:ind w:right="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5.       Pri podozrení, že šikanovanie naplnilo skutkovú podstatu priestupku alebo trestného činu, je riaditeľ školy povinný oznámiť túto skutočnosť príslušnému útvaru PZ SR.</w:t>
                  </w:r>
                </w:p>
                <w:p w:rsidR="00CA11B7" w:rsidRPr="00CA11B7" w:rsidRDefault="00CA11B7" w:rsidP="00CA11B7">
                  <w:pPr>
                    <w:spacing w:before="110" w:after="0" w:line="274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6.       Riaditeľ školy je povinný bez zbytočného odkladu oznámiť orgánu sociálno-právnej ochrany skutočnosti, ktoré ohrozujú žiaka, alebo že žiak spáchal trestný čin, prípadne opakovane páchal priestupky.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A77B8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 </w:t>
                  </w:r>
                </w:p>
                <w:p w:rsidR="00CA11B7" w:rsidRPr="00CA11B7" w:rsidRDefault="00CA11B7" w:rsidP="00A77B8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25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Čl. 12</w:t>
                  </w:r>
                </w:p>
                <w:p w:rsidR="00CA11B7" w:rsidRPr="00CA11B7" w:rsidRDefault="00CA11B7" w:rsidP="00CA11B7">
                  <w:pPr>
                    <w:spacing w:before="19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Všeobecné a záverečné ustanovenia</w:t>
                  </w:r>
                </w:p>
                <w:p w:rsidR="00CA11B7" w:rsidRPr="00CA11B7" w:rsidRDefault="00CA11B7" w:rsidP="00CA11B7">
                  <w:pPr>
                    <w:spacing w:before="19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9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Základným preventívnym opatrením našej školy je princíp:</w:t>
                  </w:r>
                </w:p>
                <w:p w:rsidR="00CA11B7" w:rsidRPr="00CA11B7" w:rsidRDefault="00CA11B7" w:rsidP="00CA11B7">
                  <w:pPr>
                    <w:spacing w:before="19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9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„Sme škola, kde sa šikanovanie netoleruje v žiadnych podobách!"</w:t>
                  </w:r>
                </w:p>
                <w:p w:rsidR="00CA11B7" w:rsidRPr="00CA11B7" w:rsidRDefault="00CA11B7" w:rsidP="00CA11B7">
                  <w:pPr>
                    <w:spacing w:before="120" w:after="0" w:line="269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1.       Formy správania a konania uvedené v čl. 3 a čl. 4 tejto smernice nie sú v žiadnom prípade neškodným humorom a zábavou.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2.       Úlohou vedenia školy, všetkých pedagogických a nepedagogických zamestnancov školy je vytvoriť pozitívnu klímu v škole, aby sa predchádzalo prejavom </w:t>
                  </w:r>
                  <w:proofErr w:type="spellStart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antisociálneho</w:t>
                  </w:r>
                  <w:proofErr w:type="spellEnd"/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správania jednotlivcov alebo skupín žiakov.</w:t>
                  </w:r>
                </w:p>
                <w:p w:rsidR="00CA11B7" w:rsidRPr="00CA11B7" w:rsidRDefault="00CA11B7" w:rsidP="00CA11B7">
                  <w:pPr>
                    <w:spacing w:before="110" w:after="0" w:line="27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3.       Táto smernica je v súlade s pravidlami správania a konania žiakov vrátane sankcií za ich porušenie zapracovanými v školskom poriadku školy.</w:t>
                  </w:r>
                </w:p>
                <w:p w:rsidR="00CA11B7" w:rsidRPr="00CA11B7" w:rsidRDefault="00CA11B7" w:rsidP="00CA11B7">
                  <w:pPr>
                    <w:spacing w:before="110" w:after="0" w:line="278" w:lineRule="atLeast"/>
                    <w:ind w:righ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4.       Výchovný poradca ako aj koordinátor prevencie drogových závislostí a sociálno-patologických javov zapracujú ustanovenia tejto smernice do svojich plánov práce.</w:t>
                  </w:r>
                </w:p>
                <w:p w:rsidR="00CA11B7" w:rsidRPr="00CA11B7" w:rsidRDefault="00CA11B7" w:rsidP="00CA11B7">
                  <w:pPr>
                    <w:spacing w:before="110" w:after="0" w:line="27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5.       S touto smernicou budú oboznámení všetci pedagogickí zamestnanci základnej školy na pedagogickej rade, konanej dňa 14.11.  2011, čo potvrdia svojím </w:t>
                  </w: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lastRenderedPageBreak/>
                    <w:t>podpisom na prezenčnej listine.</w:t>
                  </w:r>
                </w:p>
                <w:p w:rsidR="00CA11B7" w:rsidRPr="00CA11B7" w:rsidRDefault="00CA11B7" w:rsidP="00CA11B7">
                  <w:pPr>
                    <w:spacing w:before="106" w:after="0" w:line="28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6.       S touto smernicou sú povinní oboznámiť žiakov školy všetci triedni učitelia a túto skutočnosť zapísať do preberaného učiva v časti „triednická hodina".</w:t>
                  </w:r>
                </w:p>
                <w:p w:rsidR="00CA11B7" w:rsidRPr="00CA11B7" w:rsidRDefault="00CA11B7" w:rsidP="00CA11B7">
                  <w:pPr>
                    <w:spacing w:before="11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7.       Vedenie školy zabezpečí vzdelávanie v oblasti prevencie šikanovania najmä triednych učiteľov, koordinátorov prevencie drogových závislostí a sociálno-patologických javov a výchovného poradcu.</w:t>
                  </w:r>
                </w:p>
                <w:p w:rsidR="00CA11B7" w:rsidRPr="00CA11B7" w:rsidRDefault="00CA11B7" w:rsidP="00CA11B7">
                  <w:pPr>
                    <w:spacing w:before="12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8.       S touto smernicou oboznámia rodičov, resp. zákonných zástupcov žiaka na rodičovských združeniach jednotlivých tried.</w:t>
                  </w:r>
                </w:p>
                <w:p w:rsidR="00CA11B7" w:rsidRPr="00CA11B7" w:rsidRDefault="00CA11B7" w:rsidP="00CA11B7">
                  <w:pPr>
                    <w:spacing w:before="125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9.       Táto smernica bude zverejnená na informačnej tabuli školy (pre žiakov), v zborovni školy (pre pedagogických a nepedagogických zamestnancov školy a triednych učiteľov) ako aj na internetovej stránke školy.</w:t>
                  </w:r>
                </w:p>
                <w:p w:rsidR="00CA11B7" w:rsidRPr="00CA11B7" w:rsidRDefault="00CA11B7" w:rsidP="00CA11B7">
                  <w:pPr>
                    <w:spacing w:before="139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>10.    Smernica nadobúda účinnosť 14.11. 2011 a platí až do odvolania, prípadne zmeny príslušnej legislatívy.</w:t>
                  </w:r>
                </w:p>
                <w:p w:rsidR="00CA11B7" w:rsidRPr="00CA11B7" w:rsidRDefault="00CA11B7" w:rsidP="00CA11B7">
                  <w:pPr>
                    <w:spacing w:after="0" w:line="240" w:lineRule="atLeast"/>
                    <w:ind w:left="5688" w:right="1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after="0" w:line="240" w:lineRule="atLeast"/>
                    <w:ind w:left="5688" w:right="1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after="0" w:line="240" w:lineRule="atLeast"/>
                    <w:ind w:left="5688" w:right="1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after="0" w:line="240" w:lineRule="atLeast"/>
                    <w:ind w:left="5688" w:right="1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after="0" w:line="240" w:lineRule="atLeast"/>
                    <w:ind w:left="5688" w:right="1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after="0" w:line="240" w:lineRule="atLeast"/>
                    <w:ind w:left="5688" w:right="1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Default="00CA11B7" w:rsidP="00A77B85">
                  <w:pPr>
                    <w:spacing w:before="100" w:beforeAutospacing="1" w:after="100" w:afterAutospacing="1" w:line="240" w:lineRule="atLeast"/>
                    <w:ind w:right="1320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V Trenčianskom Jastrabí dňa 14.11. 2011 </w:t>
                  </w:r>
                </w:p>
                <w:p w:rsidR="00A77B85" w:rsidRPr="00CA11B7" w:rsidRDefault="00A77B85" w:rsidP="00A77B85">
                  <w:pPr>
                    <w:spacing w:before="100" w:beforeAutospacing="1" w:after="100" w:afterAutospacing="1" w:line="240" w:lineRule="atLeast"/>
                    <w:ind w:right="1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CA11B7" w:rsidRPr="00CA11B7" w:rsidRDefault="00CA11B7" w:rsidP="00CA11B7">
                  <w:pPr>
                    <w:spacing w:before="178" w:after="0" w:line="269" w:lineRule="atLeast"/>
                    <w:ind w:left="5688" w:right="1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A11B7" w:rsidRPr="00CA11B7" w:rsidRDefault="00CA11B7" w:rsidP="00CA11B7">
                  <w:pPr>
                    <w:spacing w:before="178" w:line="269" w:lineRule="atLeast"/>
                    <w:ind w:left="5688" w:right="1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A1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A77B85" w:rsidRPr="00CA11B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B85" w:rsidRPr="00CA11B7" w:rsidRDefault="00A77B85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A77B85" w:rsidRPr="00CA11B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B85" w:rsidRPr="00CA11B7" w:rsidRDefault="00A77B85" w:rsidP="00CA11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A77B85" w:rsidRPr="00CA11B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B85" w:rsidRPr="00A77B85" w:rsidRDefault="00A77B85" w:rsidP="00A77B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                                          </w:t>
                  </w:r>
                  <w:r w:rsidRPr="00A77B85">
                    <w:rPr>
                      <w:rFonts w:ascii="Times New Roman" w:eastAsia="Times New Roman" w:hAnsi="Times New Roman" w:cs="Times New Roman"/>
                      <w:lang w:eastAsia="sk-SK"/>
                    </w:rPr>
                    <w:t>Mgr.</w:t>
                  </w:r>
                  <w:r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Pr="00A77B85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Boris </w:t>
                  </w:r>
                  <w:proofErr w:type="spellStart"/>
                  <w:r w:rsidRPr="00A77B85">
                    <w:rPr>
                      <w:rFonts w:ascii="Times New Roman" w:eastAsia="Times New Roman" w:hAnsi="Times New Roman" w:cs="Times New Roman"/>
                      <w:lang w:eastAsia="sk-SK"/>
                    </w:rPr>
                    <w:t>Jantolák</w:t>
                  </w:r>
                  <w:proofErr w:type="spellEnd"/>
                </w:p>
                <w:p w:rsidR="00A77B85" w:rsidRPr="00CA11B7" w:rsidRDefault="00A77B85" w:rsidP="00A77B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                                         r</w:t>
                  </w:r>
                  <w:r w:rsidRPr="00A77B85">
                    <w:rPr>
                      <w:rFonts w:ascii="Times New Roman" w:eastAsia="Times New Roman" w:hAnsi="Times New Roman" w:cs="Times New Roman"/>
                      <w:lang w:eastAsia="sk-SK"/>
                    </w:rPr>
                    <w:t>iaditeľ školy</w:t>
                  </w:r>
                </w:p>
              </w:tc>
            </w:tr>
          </w:tbl>
          <w:p w:rsidR="00CA11B7" w:rsidRPr="00CA11B7" w:rsidRDefault="00CA11B7" w:rsidP="00C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0" w:type="dxa"/>
            <w:vAlign w:val="center"/>
            <w:hideMark/>
          </w:tcPr>
          <w:p w:rsidR="00CA11B7" w:rsidRPr="00CA11B7" w:rsidRDefault="00CA11B7" w:rsidP="00C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A11B7" w:rsidRPr="00CA11B7" w:rsidTr="00CA11B7">
        <w:trPr>
          <w:trHeight w:val="750"/>
          <w:tblCellSpacing w:w="0" w:type="dxa"/>
        </w:trPr>
        <w:tc>
          <w:tcPr>
            <w:tcW w:w="750" w:type="dxa"/>
            <w:vAlign w:val="center"/>
            <w:hideMark/>
          </w:tcPr>
          <w:p w:rsidR="00CA11B7" w:rsidRPr="00CA11B7" w:rsidRDefault="00CA11B7" w:rsidP="00C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CA11B7" w:rsidRPr="00CA11B7" w:rsidRDefault="00CA11B7" w:rsidP="00C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0" w:type="dxa"/>
            <w:vAlign w:val="center"/>
            <w:hideMark/>
          </w:tcPr>
          <w:p w:rsidR="00CA11B7" w:rsidRPr="00CA11B7" w:rsidRDefault="00CA11B7" w:rsidP="00C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02A84" w:rsidRDefault="00D02A84"/>
    <w:sectPr w:rsidR="00D02A84" w:rsidSect="00D0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1B7"/>
    <w:rsid w:val="000A0861"/>
    <w:rsid w:val="001246FF"/>
    <w:rsid w:val="001263C1"/>
    <w:rsid w:val="001A6F2B"/>
    <w:rsid w:val="001D565F"/>
    <w:rsid w:val="00257FA0"/>
    <w:rsid w:val="00355572"/>
    <w:rsid w:val="003A41A6"/>
    <w:rsid w:val="004A2EE6"/>
    <w:rsid w:val="00744465"/>
    <w:rsid w:val="0075593C"/>
    <w:rsid w:val="00775E4D"/>
    <w:rsid w:val="00781CA9"/>
    <w:rsid w:val="007E37E0"/>
    <w:rsid w:val="00805CF4"/>
    <w:rsid w:val="009526D0"/>
    <w:rsid w:val="00A17C81"/>
    <w:rsid w:val="00A52C0B"/>
    <w:rsid w:val="00A77B85"/>
    <w:rsid w:val="00B56928"/>
    <w:rsid w:val="00C66A52"/>
    <w:rsid w:val="00CA11B7"/>
    <w:rsid w:val="00D02A84"/>
    <w:rsid w:val="00DE4BAC"/>
    <w:rsid w:val="00F02C20"/>
    <w:rsid w:val="00F3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A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A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A11B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A1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3808">
                      <w:marLeft w:val="0"/>
                      <w:marRight w:val="0"/>
                      <w:marTop w:val="12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00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2216</Words>
  <Characters>12633</Characters>
  <Application>Microsoft Office Word</Application>
  <DocSecurity>0</DocSecurity>
  <Lines>105</Lines>
  <Paragraphs>29</Paragraphs>
  <ScaleCrop>false</ScaleCrop>
  <Company/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2013-08-13T07:07:00Z</dcterms:created>
  <dcterms:modified xsi:type="dcterms:W3CDTF">2013-08-13T07:13:00Z</dcterms:modified>
</cp:coreProperties>
</file>